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全区“失联”“空壳”地方金融组织名单（第一批）</w:t>
      </w:r>
    </w:p>
    <w:bookmarkEnd w:id="0"/>
    <w:tbl>
      <w:tblPr>
        <w:tblStyle w:val="5"/>
        <w:tblpPr w:leftFromText="180" w:rightFromText="180" w:vertAnchor="text" w:horzAnchor="page" w:tblpXSpec="center" w:tblpY="659"/>
        <w:tblOverlap w:val="never"/>
        <w:tblW w:w="89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485"/>
        <w:gridCol w:w="2847"/>
        <w:gridCol w:w="2700"/>
        <w:gridCol w:w="1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宁夏闽商小额贷款有限公司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91640121574862937C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宁夏福兴小额贷款有限公司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91640181554164883L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宁夏银川市融汇源乡村小额贷款有限公司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91640100083544520U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宁夏新光小额贷款有限公司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91640200MA76CLDK4U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宁夏吴忠金星村巨鑫小额贷款有限公司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916403000835111630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宁夏利通立德瑞泽小额贷款有限公司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91640300083508378N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吴忠市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宁夏岩羊金服小额贷款有限公司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91640300083509290H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宁夏融世通乡镇小额贷款有限公司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91640300317784392Q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宁夏栖凤小额贷款有限公司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916404256704058913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宁夏原州圆德诚泰小额贷款有限公司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916404000835155271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宁夏汇通小额贷款有限公司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91640400064758347K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小额贷款公司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宁夏蓄通乡村小额贷款有限公司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91640425317809510T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固原市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宁夏东沅典当有限公司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91640100399461799T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宁夏广和顺典当有限公司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91641100083505767M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宁夏巨源典当有限公司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916411005641450530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宁夏鑫汇元典当有限责任公司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91640100MA75YGXM3C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宁夏众兴典当有限公司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916401005748778489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银川市百盛典当行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916401002277891654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宁夏金源通典当有限公司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91640121799924350J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石嘴山市永昌典当有限责任公司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91640200710654228H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石嘴山市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宁夏德裕盛典当有限公司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91640300317858021M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吴忠市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宁夏江汇典当有限公司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91640425MA762EJ996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固原市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宁夏金广源典当有限公司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91640400MA760E1A17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固原市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宁夏金豊典当有限公司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916404040984966489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固原市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典当行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中卫市全顺典当有限责任公司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91640500317859315K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中卫市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融资担保公司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宁夏三弦互强担保有限公司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91640000596205268G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融资担保公司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银川银汇通担保有限公司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916401006704337029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融资担保公司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宁夏中盛融资担保有限公司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91640000073826049W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融资担保公司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宁夏华彬融资担保有限公司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916401220835464465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融资担保公司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宁夏大金龙融资担保有限公司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9164010076320532X6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融资担保公司</w:t>
            </w:r>
          </w:p>
        </w:tc>
        <w:tc>
          <w:tcPr>
            <w:tcW w:w="2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宁夏鑫汇通融资担保有限公司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91640100MA75X796X3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YTY0ZDU0ZmZhNjE2ZDhkOTIxYzY2MTlhNGYxNWQifQ=="/>
  </w:docVars>
  <w:rsids>
    <w:rsidRoot w:val="5FD81EC0"/>
    <w:rsid w:val="307F3803"/>
    <w:rsid w:val="50D3684B"/>
    <w:rsid w:val="576C0528"/>
    <w:rsid w:val="597F1379"/>
    <w:rsid w:val="5C8655C2"/>
    <w:rsid w:val="5DF2D6C0"/>
    <w:rsid w:val="5FD81EC0"/>
    <w:rsid w:val="5FFFF3DE"/>
    <w:rsid w:val="63575B1F"/>
    <w:rsid w:val="72817544"/>
    <w:rsid w:val="7DFD19A6"/>
    <w:rsid w:val="7F854F3C"/>
    <w:rsid w:val="AF3E7226"/>
    <w:rsid w:val="DDBF8DF2"/>
    <w:rsid w:val="EADCEA09"/>
    <w:rsid w:val="EFA5C22D"/>
    <w:rsid w:val="F777F357"/>
    <w:rsid w:val="F7F39CCF"/>
    <w:rsid w:val="FEBFFF0A"/>
    <w:rsid w:val="FFB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2025-09-27T16:47:00Z</dcterms:created>
  <dc:creator>未定义</dc:creator>
  <cp:lastModifiedBy>dwjrb03</cp:lastModifiedBy>
  <cp:lastPrinted>2025-09-30T11:03:00Z</cp:lastPrinted>
  <dcterms:modified xsi:type="dcterms:W3CDTF">2025-09-29T16:42:50Z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E819F3258DFB45D7AB2F318A3AC1E398_11</vt:lpwstr>
  </property>
</Properties>
</file>